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D5" w:rsidRDefault="00501BD5" w:rsidP="00501BD5">
      <w:pPr>
        <w:pStyle w:val="ConsPlusTitle"/>
        <w:widowControl/>
        <w:jc w:val="right"/>
        <w:rPr>
          <w:rFonts w:ascii="Times New Roman" w:hAnsi="Times New Roman" w:cs="Times New Roman"/>
        </w:rPr>
      </w:pPr>
      <w:r>
        <w:rPr>
          <w:rFonts w:ascii="Times New Roman" w:hAnsi="Times New Roman" w:cs="Times New Roman"/>
        </w:rPr>
        <w:t>ПРОЕКТ</w:t>
      </w:r>
    </w:p>
    <w:p w:rsidR="00501BD5" w:rsidRDefault="00501BD5" w:rsidP="00501BD5">
      <w:pPr>
        <w:pStyle w:val="ConsPlusTitle"/>
        <w:widowControl/>
        <w:jc w:val="center"/>
        <w:rPr>
          <w:rFonts w:ascii="Times New Roman" w:hAnsi="Times New Roman" w:cs="Times New Roman"/>
        </w:rPr>
      </w:pPr>
    </w:p>
    <w:p w:rsidR="00501BD5" w:rsidRDefault="00501BD5" w:rsidP="00501BD5">
      <w:pPr>
        <w:pStyle w:val="ConsPlusTitle"/>
        <w:widowControl/>
        <w:jc w:val="center"/>
        <w:rPr>
          <w:rFonts w:ascii="Times New Roman" w:hAnsi="Times New Roman" w:cs="Times New Roman"/>
        </w:rPr>
      </w:pPr>
    </w:p>
    <w:p w:rsidR="00501BD5" w:rsidRDefault="00501BD5" w:rsidP="00501BD5">
      <w:pPr>
        <w:pStyle w:val="ConsPlusTitle"/>
        <w:widowControl/>
        <w:jc w:val="center"/>
        <w:rPr>
          <w:rFonts w:ascii="Times New Roman" w:hAnsi="Times New Roman" w:cs="Times New Roman"/>
        </w:rPr>
      </w:pPr>
    </w:p>
    <w:p w:rsidR="00501BD5" w:rsidRDefault="00501BD5" w:rsidP="00501BD5">
      <w:pPr>
        <w:pStyle w:val="ConsPlusTitle"/>
        <w:widowControl/>
        <w:jc w:val="center"/>
        <w:rPr>
          <w:rFonts w:ascii="Times New Roman" w:hAnsi="Times New Roman" w:cs="Times New Roman"/>
        </w:rPr>
      </w:pP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 xml:space="preserve">СОВЕТ ДЕПУТАТОВ </w:t>
      </w: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 xml:space="preserve">МОЖАЙСКОГО </w:t>
      </w:r>
      <w:r>
        <w:rPr>
          <w:rFonts w:ascii="Times New Roman" w:hAnsi="Times New Roman" w:cs="Times New Roman"/>
        </w:rPr>
        <w:t>ГОРОДСКОГО ОКРУГА</w:t>
      </w:r>
    </w:p>
    <w:p w:rsidR="00501BD5" w:rsidRPr="007F2583" w:rsidRDefault="00501BD5" w:rsidP="00501BD5">
      <w:pPr>
        <w:pStyle w:val="ConsPlusTitle"/>
        <w:widowControl/>
        <w:jc w:val="center"/>
        <w:outlineLvl w:val="0"/>
        <w:rPr>
          <w:rFonts w:ascii="Times New Roman" w:hAnsi="Times New Roman" w:cs="Times New Roman"/>
        </w:rPr>
      </w:pP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РЕШЕНИЕ</w:t>
      </w:r>
    </w:p>
    <w:p w:rsidR="00501BD5" w:rsidRDefault="00501BD5" w:rsidP="00501BD5">
      <w:pPr>
        <w:pStyle w:val="ConsPlusTitle"/>
        <w:widowControl/>
        <w:jc w:val="center"/>
        <w:rPr>
          <w:rFonts w:ascii="Times New Roman" w:hAnsi="Times New Roman" w:cs="Times New Roman"/>
          <w:b w:val="0"/>
        </w:rPr>
      </w:pPr>
      <w:r>
        <w:rPr>
          <w:rFonts w:ascii="Times New Roman" w:hAnsi="Times New Roman" w:cs="Times New Roman"/>
        </w:rPr>
        <w:t>о</w:t>
      </w:r>
      <w:r w:rsidRPr="007F2583">
        <w:rPr>
          <w:rFonts w:ascii="Times New Roman" w:hAnsi="Times New Roman" w:cs="Times New Roman"/>
        </w:rPr>
        <w:t>т</w:t>
      </w:r>
      <w:r w:rsidRPr="007F2583">
        <w:rPr>
          <w:rFonts w:ascii="Times New Roman" w:hAnsi="Times New Roman" w:cs="Times New Roman"/>
          <w:b w:val="0"/>
        </w:rPr>
        <w:t>_________</w:t>
      </w:r>
      <w:r w:rsidRPr="007F2583">
        <w:rPr>
          <w:rFonts w:ascii="Times New Roman" w:hAnsi="Times New Roman" w:cs="Times New Roman"/>
        </w:rPr>
        <w:t xml:space="preserve"> №</w:t>
      </w:r>
      <w:r w:rsidRPr="007F2583">
        <w:rPr>
          <w:rFonts w:ascii="Times New Roman" w:hAnsi="Times New Roman" w:cs="Times New Roman"/>
          <w:b w:val="0"/>
        </w:rPr>
        <w:t>_________</w:t>
      </w:r>
    </w:p>
    <w:p w:rsidR="00501BD5" w:rsidRDefault="00501BD5" w:rsidP="00501BD5">
      <w:pPr>
        <w:autoSpaceDE w:val="0"/>
        <w:autoSpaceDN w:val="0"/>
        <w:adjustRightInd w:val="0"/>
        <w:spacing w:line="240" w:lineRule="exact"/>
        <w:rPr>
          <w:b/>
          <w:sz w:val="28"/>
          <w:szCs w:val="28"/>
        </w:rPr>
      </w:pPr>
    </w:p>
    <w:p w:rsidR="005D4D77" w:rsidRPr="00B94CF3" w:rsidRDefault="00B94CF3" w:rsidP="00D0774A">
      <w:pPr>
        <w:autoSpaceDE w:val="0"/>
        <w:autoSpaceDN w:val="0"/>
        <w:adjustRightInd w:val="0"/>
        <w:jc w:val="center"/>
        <w:rPr>
          <w:b/>
          <w:sz w:val="28"/>
          <w:szCs w:val="28"/>
        </w:rPr>
      </w:pPr>
      <w:r w:rsidRPr="00B94CF3">
        <w:rPr>
          <w:b/>
          <w:sz w:val="28"/>
          <w:szCs w:val="28"/>
        </w:rPr>
        <w:t>О внесении  изменений в Положение о муниципальном земельном контроле на территории Можайского городского округа Московской области, утверждённое решением Совета депутатов Можайского городского округа Московской области от 25.10.2021 № 895/59</w:t>
      </w:r>
    </w:p>
    <w:p w:rsidR="005D4D77" w:rsidRDefault="005D4D77" w:rsidP="00D0774A">
      <w:pPr>
        <w:autoSpaceDE w:val="0"/>
        <w:autoSpaceDN w:val="0"/>
        <w:adjustRightInd w:val="0"/>
        <w:rPr>
          <w:sz w:val="28"/>
          <w:szCs w:val="28"/>
        </w:rPr>
      </w:pPr>
    </w:p>
    <w:p w:rsidR="00501BD5" w:rsidRDefault="00501BD5" w:rsidP="005D4D77">
      <w:pPr>
        <w:autoSpaceDE w:val="0"/>
        <w:autoSpaceDN w:val="0"/>
        <w:adjustRightInd w:val="0"/>
        <w:spacing w:line="240" w:lineRule="exact"/>
        <w:rPr>
          <w:sz w:val="28"/>
          <w:szCs w:val="28"/>
        </w:rPr>
      </w:pPr>
    </w:p>
    <w:p w:rsidR="005D4D77" w:rsidRDefault="00006E38" w:rsidP="00501BD5">
      <w:pPr>
        <w:tabs>
          <w:tab w:val="left" w:pos="720"/>
        </w:tabs>
        <w:ind w:firstLine="709"/>
        <w:jc w:val="both"/>
        <w:rPr>
          <w:sz w:val="28"/>
          <w:szCs w:val="28"/>
        </w:rPr>
      </w:pPr>
      <w:r w:rsidRPr="000640F4">
        <w:rPr>
          <w:spacing w:val="2"/>
          <w:sz w:val="28"/>
          <w:szCs w:val="28"/>
        </w:rPr>
        <w:t>В соответствии с</w:t>
      </w:r>
      <w:r>
        <w:rPr>
          <w:spacing w:val="2"/>
          <w:sz w:val="28"/>
          <w:szCs w:val="28"/>
        </w:rPr>
        <w:t xml:space="preserve">о </w:t>
      </w:r>
      <w:r w:rsidR="009F5387">
        <w:rPr>
          <w:spacing w:val="2"/>
          <w:sz w:val="28"/>
          <w:szCs w:val="28"/>
        </w:rPr>
        <w:t>статьёй</w:t>
      </w:r>
      <w:r>
        <w:rPr>
          <w:spacing w:val="2"/>
          <w:sz w:val="28"/>
          <w:szCs w:val="28"/>
        </w:rPr>
        <w:t xml:space="preserve"> 72 Земельного кодекса Российской Федерации, </w:t>
      </w:r>
      <w:hyperlink r:id="rId9" w:history="1">
        <w:r>
          <w:rPr>
            <w:spacing w:val="2"/>
            <w:sz w:val="28"/>
            <w:szCs w:val="28"/>
          </w:rPr>
          <w:t>Ф</w:t>
        </w:r>
        <w:r w:rsidR="004770E3">
          <w:rPr>
            <w:spacing w:val="2"/>
            <w:sz w:val="28"/>
            <w:szCs w:val="28"/>
          </w:rPr>
          <w:t>едеральным</w:t>
        </w:r>
        <w:r w:rsidRPr="000640F4">
          <w:rPr>
            <w:spacing w:val="2"/>
            <w:sz w:val="28"/>
            <w:szCs w:val="28"/>
          </w:rPr>
          <w:t xml:space="preserve"> закон</w:t>
        </w:r>
        <w:r w:rsidR="004770E3">
          <w:rPr>
            <w:spacing w:val="2"/>
            <w:sz w:val="28"/>
            <w:szCs w:val="28"/>
          </w:rPr>
          <w:t>ом</w:t>
        </w:r>
        <w:r w:rsidRPr="000640F4">
          <w:rPr>
            <w:spacing w:val="2"/>
            <w:sz w:val="28"/>
            <w:szCs w:val="28"/>
          </w:rPr>
          <w:t xml:space="preserve"> от </w:t>
        </w:r>
        <w:r>
          <w:rPr>
            <w:spacing w:val="2"/>
            <w:sz w:val="28"/>
            <w:szCs w:val="28"/>
          </w:rPr>
          <w:t>06.10.2003 № 131-ФЗ «Об общих принципах организации местного самоуправления в Российской Федерации»,</w:t>
        </w:r>
        <w:r w:rsidR="004770E3">
          <w:rPr>
            <w:spacing w:val="2"/>
            <w:sz w:val="28"/>
            <w:szCs w:val="28"/>
          </w:rPr>
          <w:t xml:space="preserve"> Федеральным законом от</w:t>
        </w:r>
        <w:r>
          <w:rPr>
            <w:spacing w:val="2"/>
            <w:sz w:val="28"/>
            <w:szCs w:val="28"/>
          </w:rPr>
          <w:t xml:space="preserve"> 31.07.2020 № 248-ФЗ «О государственном контроле (надзоре</w:t>
        </w:r>
        <w:r w:rsidR="00160102">
          <w:rPr>
            <w:spacing w:val="2"/>
            <w:sz w:val="28"/>
            <w:szCs w:val="28"/>
          </w:rPr>
          <w:t>)</w:t>
        </w:r>
        <w:r>
          <w:rPr>
            <w:spacing w:val="2"/>
            <w:sz w:val="28"/>
            <w:szCs w:val="28"/>
          </w:rPr>
          <w:t xml:space="preserve"> и муниципальном контроле в Российской Федерации», </w:t>
        </w:r>
      </w:hyperlink>
      <w:r w:rsidR="005D4D77">
        <w:rPr>
          <w:sz w:val="28"/>
          <w:szCs w:val="28"/>
        </w:rPr>
        <w:t xml:space="preserve">Уставом </w:t>
      </w:r>
      <w:r w:rsidR="00501BD5">
        <w:rPr>
          <w:sz w:val="28"/>
          <w:szCs w:val="28"/>
        </w:rPr>
        <w:t xml:space="preserve">Можайского </w:t>
      </w:r>
      <w:r w:rsidR="005D4D77">
        <w:rPr>
          <w:sz w:val="28"/>
          <w:szCs w:val="28"/>
        </w:rPr>
        <w:t>городского округа</w:t>
      </w:r>
      <w:r w:rsidR="00D0774A">
        <w:rPr>
          <w:sz w:val="28"/>
          <w:szCs w:val="28"/>
        </w:rPr>
        <w:t xml:space="preserve"> </w:t>
      </w:r>
      <w:r w:rsidR="005D4D77">
        <w:rPr>
          <w:sz w:val="28"/>
          <w:szCs w:val="28"/>
        </w:rPr>
        <w:t xml:space="preserve">Московской </w:t>
      </w:r>
      <w:r w:rsidR="007A09A8">
        <w:rPr>
          <w:sz w:val="28"/>
          <w:szCs w:val="28"/>
        </w:rPr>
        <w:t>области</w:t>
      </w:r>
      <w:r w:rsidR="00D0774A">
        <w:rPr>
          <w:sz w:val="28"/>
          <w:szCs w:val="28"/>
        </w:rPr>
        <w:t xml:space="preserve"> </w:t>
      </w:r>
      <w:r w:rsidR="00501BD5" w:rsidRPr="00501BD5">
        <w:rPr>
          <w:sz w:val="28"/>
          <w:szCs w:val="28"/>
        </w:rPr>
        <w:t>Совет депутатов Можайского городского округа</w:t>
      </w:r>
      <w:r w:rsidR="007A09A8">
        <w:rPr>
          <w:sz w:val="28"/>
          <w:szCs w:val="28"/>
        </w:rPr>
        <w:t xml:space="preserve"> Московской области</w:t>
      </w:r>
      <w:r w:rsidR="00501BD5" w:rsidRPr="00501BD5">
        <w:rPr>
          <w:sz w:val="28"/>
          <w:szCs w:val="28"/>
        </w:rPr>
        <w:t xml:space="preserve"> РЕШИЛ:</w:t>
      </w:r>
    </w:p>
    <w:p w:rsidR="005D4D77" w:rsidRPr="00E40C64" w:rsidRDefault="004770E3" w:rsidP="005D4D77">
      <w:pPr>
        <w:numPr>
          <w:ilvl w:val="0"/>
          <w:numId w:val="1"/>
        </w:numPr>
        <w:ind w:left="0" w:firstLine="851"/>
        <w:jc w:val="both"/>
      </w:pPr>
      <w:r>
        <w:rPr>
          <w:sz w:val="28"/>
          <w:szCs w:val="28"/>
        </w:rPr>
        <w:t xml:space="preserve">Внести в Положение </w:t>
      </w:r>
      <w:r w:rsidRPr="0056654D">
        <w:rPr>
          <w:sz w:val="28"/>
          <w:szCs w:val="28"/>
        </w:rPr>
        <w:t>о муниципальном земельном контроле на территории Можайского городского округа Московской области</w:t>
      </w:r>
      <w:r w:rsidR="0016321B">
        <w:rPr>
          <w:sz w:val="28"/>
          <w:szCs w:val="28"/>
        </w:rPr>
        <w:t>, утверждённое решением Совета депутатов Можайского городского округа Московской области от 25.10.2021 № 895/59</w:t>
      </w:r>
      <w:r w:rsidR="007A09A8">
        <w:rPr>
          <w:sz w:val="28"/>
          <w:szCs w:val="28"/>
        </w:rPr>
        <w:t xml:space="preserve"> (далее – Положение),</w:t>
      </w:r>
      <w:r w:rsidR="0016321B">
        <w:rPr>
          <w:sz w:val="28"/>
          <w:szCs w:val="28"/>
        </w:rPr>
        <w:t xml:space="preserve"> следующие изменения</w:t>
      </w:r>
      <w:r w:rsidR="00E40C64">
        <w:rPr>
          <w:sz w:val="28"/>
          <w:szCs w:val="28"/>
        </w:rPr>
        <w:t>:</w:t>
      </w:r>
    </w:p>
    <w:p w:rsidR="00E40C64" w:rsidRDefault="00E40C64" w:rsidP="00E40C64">
      <w:pPr>
        <w:ind w:left="851"/>
        <w:jc w:val="both"/>
        <w:rPr>
          <w:sz w:val="28"/>
          <w:szCs w:val="28"/>
        </w:rPr>
      </w:pPr>
      <w:r>
        <w:rPr>
          <w:sz w:val="28"/>
          <w:szCs w:val="28"/>
        </w:rPr>
        <w:t>1) пункт 5.</w:t>
      </w:r>
      <w:r w:rsidR="00796BC8">
        <w:rPr>
          <w:sz w:val="28"/>
          <w:szCs w:val="28"/>
        </w:rPr>
        <w:t>2</w:t>
      </w:r>
      <w:r w:rsidR="00D0774A">
        <w:rPr>
          <w:sz w:val="28"/>
          <w:szCs w:val="28"/>
        </w:rPr>
        <w:t xml:space="preserve"> Положения</w:t>
      </w:r>
      <w:r>
        <w:rPr>
          <w:sz w:val="28"/>
          <w:szCs w:val="28"/>
        </w:rPr>
        <w:t xml:space="preserve"> изложить в следующей редакции</w:t>
      </w:r>
      <w:r w:rsidR="00915631">
        <w:rPr>
          <w:sz w:val="28"/>
          <w:szCs w:val="28"/>
        </w:rPr>
        <w:t>:</w:t>
      </w:r>
    </w:p>
    <w:p w:rsidR="00915631" w:rsidRDefault="00F670FB" w:rsidP="00993FFE">
      <w:pPr>
        <w:pStyle w:val="ConsPlusNormal"/>
        <w:jc w:val="both"/>
        <w:rPr>
          <w:sz w:val="28"/>
          <w:szCs w:val="28"/>
        </w:rPr>
      </w:pPr>
      <w:r>
        <w:rPr>
          <w:sz w:val="28"/>
          <w:szCs w:val="28"/>
        </w:rPr>
        <w:t xml:space="preserve">           </w:t>
      </w:r>
      <w:r w:rsidR="00915631">
        <w:rPr>
          <w:sz w:val="28"/>
          <w:szCs w:val="28"/>
        </w:rPr>
        <w:t>«5.</w:t>
      </w:r>
      <w:r w:rsidR="00796BC8">
        <w:rPr>
          <w:sz w:val="28"/>
          <w:szCs w:val="28"/>
        </w:rPr>
        <w:t>2</w:t>
      </w:r>
      <w:r w:rsidR="00915631">
        <w:rPr>
          <w:sz w:val="28"/>
          <w:szCs w:val="28"/>
        </w:rPr>
        <w:t xml:space="preserve">. </w:t>
      </w:r>
      <w:r w:rsidR="00796BC8">
        <w:rPr>
          <w:sz w:val="28"/>
          <w:szCs w:val="28"/>
        </w:rPr>
        <w:t>При осуществлении муниципального земельного контроля могут проводиться следующие виды профилактических мероприятий:</w:t>
      </w:r>
    </w:p>
    <w:p w:rsidR="00796BC8" w:rsidRDefault="00796BC8" w:rsidP="00993FFE">
      <w:pPr>
        <w:pStyle w:val="ConsPlusNormal"/>
        <w:jc w:val="both"/>
        <w:rPr>
          <w:sz w:val="28"/>
          <w:szCs w:val="28"/>
        </w:rPr>
      </w:pPr>
      <w:r>
        <w:rPr>
          <w:sz w:val="28"/>
          <w:szCs w:val="28"/>
        </w:rPr>
        <w:t xml:space="preserve">           </w:t>
      </w:r>
      <w:r w:rsidR="008D6BA4">
        <w:rPr>
          <w:sz w:val="28"/>
          <w:szCs w:val="28"/>
        </w:rPr>
        <w:t>1)</w:t>
      </w:r>
      <w:r>
        <w:rPr>
          <w:sz w:val="28"/>
          <w:szCs w:val="28"/>
        </w:rPr>
        <w:t>информирование;</w:t>
      </w:r>
    </w:p>
    <w:p w:rsidR="00796BC8" w:rsidRDefault="00796BC8" w:rsidP="00993FFE">
      <w:pPr>
        <w:pStyle w:val="ConsPlusNormal"/>
        <w:jc w:val="both"/>
        <w:rPr>
          <w:sz w:val="28"/>
          <w:szCs w:val="28"/>
        </w:rPr>
      </w:pPr>
      <w:r>
        <w:rPr>
          <w:sz w:val="28"/>
          <w:szCs w:val="28"/>
        </w:rPr>
        <w:t xml:space="preserve">           </w:t>
      </w:r>
      <w:r w:rsidR="008D6BA4">
        <w:rPr>
          <w:sz w:val="28"/>
          <w:szCs w:val="28"/>
        </w:rPr>
        <w:t>2)</w:t>
      </w:r>
      <w:r>
        <w:rPr>
          <w:sz w:val="28"/>
          <w:szCs w:val="28"/>
        </w:rPr>
        <w:t>обобщение правоприменительной практики;</w:t>
      </w:r>
    </w:p>
    <w:p w:rsidR="007A09A8" w:rsidRDefault="007A09A8" w:rsidP="00993FFE">
      <w:pPr>
        <w:pStyle w:val="ConsPlusNormal"/>
        <w:jc w:val="both"/>
        <w:rPr>
          <w:sz w:val="28"/>
          <w:szCs w:val="28"/>
        </w:rPr>
      </w:pPr>
      <w:r>
        <w:rPr>
          <w:sz w:val="28"/>
          <w:szCs w:val="28"/>
        </w:rPr>
        <w:t xml:space="preserve">     </w:t>
      </w:r>
      <w:r w:rsidR="00A87E56">
        <w:rPr>
          <w:sz w:val="28"/>
          <w:szCs w:val="28"/>
        </w:rPr>
        <w:t xml:space="preserve">      </w:t>
      </w:r>
      <w:r w:rsidR="008D6BA4">
        <w:rPr>
          <w:sz w:val="28"/>
          <w:szCs w:val="28"/>
        </w:rPr>
        <w:t>3)</w:t>
      </w:r>
      <w:r w:rsidR="00A87E56">
        <w:rPr>
          <w:sz w:val="28"/>
          <w:szCs w:val="28"/>
        </w:rPr>
        <w:t>объявление предостережений</w:t>
      </w:r>
      <w:r>
        <w:rPr>
          <w:sz w:val="28"/>
          <w:szCs w:val="28"/>
        </w:rPr>
        <w:t>;</w:t>
      </w:r>
    </w:p>
    <w:p w:rsidR="00796BC8" w:rsidRDefault="00796BC8" w:rsidP="00993FFE">
      <w:pPr>
        <w:pStyle w:val="ConsPlusNormal"/>
        <w:jc w:val="both"/>
        <w:rPr>
          <w:sz w:val="28"/>
          <w:szCs w:val="28"/>
        </w:rPr>
      </w:pPr>
      <w:r>
        <w:rPr>
          <w:sz w:val="28"/>
          <w:szCs w:val="28"/>
        </w:rPr>
        <w:t xml:space="preserve">           </w:t>
      </w:r>
      <w:r w:rsidR="008D6BA4">
        <w:rPr>
          <w:sz w:val="28"/>
          <w:szCs w:val="28"/>
        </w:rPr>
        <w:t>4)</w:t>
      </w:r>
      <w:r>
        <w:rPr>
          <w:sz w:val="28"/>
          <w:szCs w:val="28"/>
        </w:rPr>
        <w:t>консультирование;</w:t>
      </w:r>
    </w:p>
    <w:p w:rsidR="00796BC8" w:rsidRDefault="00796BC8" w:rsidP="00993FFE">
      <w:pPr>
        <w:pStyle w:val="ConsPlusNormal"/>
        <w:jc w:val="both"/>
        <w:rPr>
          <w:sz w:val="28"/>
          <w:szCs w:val="28"/>
        </w:rPr>
      </w:pPr>
      <w:r>
        <w:rPr>
          <w:sz w:val="28"/>
          <w:szCs w:val="28"/>
        </w:rPr>
        <w:t xml:space="preserve">           </w:t>
      </w:r>
      <w:r w:rsidR="008D6BA4">
        <w:rPr>
          <w:sz w:val="28"/>
          <w:szCs w:val="28"/>
        </w:rPr>
        <w:t>5)</w:t>
      </w:r>
      <w:r>
        <w:rPr>
          <w:sz w:val="28"/>
          <w:szCs w:val="28"/>
        </w:rPr>
        <w:t>профилактический визит;</w:t>
      </w:r>
    </w:p>
    <w:p w:rsidR="009515C2" w:rsidRDefault="00796BC8" w:rsidP="005110DF">
      <w:pPr>
        <w:pStyle w:val="ConsPlusNormal"/>
        <w:jc w:val="both"/>
        <w:rPr>
          <w:sz w:val="28"/>
          <w:szCs w:val="28"/>
        </w:rPr>
      </w:pPr>
      <w:r>
        <w:rPr>
          <w:sz w:val="28"/>
          <w:szCs w:val="28"/>
        </w:rPr>
        <w:t xml:space="preserve">           </w:t>
      </w:r>
      <w:r w:rsidR="008D6BA4">
        <w:rPr>
          <w:sz w:val="28"/>
          <w:szCs w:val="28"/>
        </w:rPr>
        <w:t>6)</w:t>
      </w:r>
      <w:proofErr w:type="spellStart"/>
      <w:r>
        <w:rPr>
          <w:sz w:val="28"/>
          <w:szCs w:val="28"/>
        </w:rPr>
        <w:t>самообследование</w:t>
      </w:r>
      <w:proofErr w:type="spellEnd"/>
      <w:r>
        <w:rPr>
          <w:sz w:val="28"/>
          <w:szCs w:val="28"/>
        </w:rPr>
        <w:t>.</w:t>
      </w:r>
      <w:r w:rsidR="00B94CF3">
        <w:rPr>
          <w:sz w:val="28"/>
          <w:szCs w:val="28"/>
        </w:rPr>
        <w:t>»</w:t>
      </w:r>
    </w:p>
    <w:p w:rsidR="00915631" w:rsidRDefault="009515C2" w:rsidP="0086195C">
      <w:pPr>
        <w:ind w:firstLine="539"/>
        <w:jc w:val="both"/>
        <w:rPr>
          <w:sz w:val="28"/>
          <w:szCs w:val="28"/>
        </w:rPr>
      </w:pPr>
      <w:r>
        <w:rPr>
          <w:sz w:val="28"/>
          <w:szCs w:val="28"/>
        </w:rPr>
        <w:t xml:space="preserve">    2)</w:t>
      </w:r>
      <w:r w:rsidR="00D0774A">
        <w:rPr>
          <w:sz w:val="28"/>
          <w:szCs w:val="28"/>
        </w:rPr>
        <w:t xml:space="preserve"> дополнить Положение </w:t>
      </w:r>
      <w:r w:rsidR="005110DF">
        <w:rPr>
          <w:sz w:val="28"/>
          <w:szCs w:val="28"/>
        </w:rPr>
        <w:t>пунктом 5.8</w:t>
      </w:r>
      <w:r w:rsidR="007A09A8">
        <w:rPr>
          <w:sz w:val="28"/>
          <w:szCs w:val="28"/>
        </w:rPr>
        <w:t xml:space="preserve"> следующего содержания</w:t>
      </w:r>
      <w:r w:rsidR="005110DF">
        <w:rPr>
          <w:sz w:val="28"/>
          <w:szCs w:val="28"/>
        </w:rPr>
        <w:t>:</w:t>
      </w:r>
    </w:p>
    <w:p w:rsidR="00DB18CC" w:rsidRPr="00DB18CC" w:rsidRDefault="005110DF" w:rsidP="00DB18CC">
      <w:pPr>
        <w:pStyle w:val="ConsPlusNormal"/>
        <w:ind w:firstLine="540"/>
        <w:jc w:val="both"/>
        <w:rPr>
          <w:sz w:val="28"/>
          <w:szCs w:val="28"/>
        </w:rPr>
      </w:pPr>
      <w:r>
        <w:rPr>
          <w:sz w:val="28"/>
          <w:szCs w:val="28"/>
        </w:rPr>
        <w:t xml:space="preserve">    «5.8.</w:t>
      </w:r>
      <w:r w:rsidR="00DB18CC">
        <w:rPr>
          <w:sz w:val="28"/>
          <w:szCs w:val="28"/>
        </w:rPr>
        <w:t xml:space="preserve"> </w:t>
      </w:r>
      <w:r w:rsidR="00DB18CC" w:rsidRPr="00DB18CC">
        <w:rPr>
          <w:sz w:val="28"/>
          <w:szCs w:val="28"/>
        </w:rPr>
        <w:t xml:space="preserve">Самообследование проводится в целях добровольного определения контролируемыми лицами уровня соблюдения ими обязательных требований. </w:t>
      </w:r>
      <w:r w:rsidR="00DB18CC" w:rsidRPr="00DB18CC">
        <w:rPr>
          <w:sz w:val="28"/>
          <w:szCs w:val="28"/>
        </w:rPr>
        <w:br/>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B18CC" w:rsidRPr="00DB18CC" w:rsidRDefault="00DB18CC" w:rsidP="00DB18CC">
      <w:pPr>
        <w:pStyle w:val="ConsPlusNormal"/>
        <w:ind w:firstLine="540"/>
        <w:jc w:val="both"/>
        <w:rPr>
          <w:sz w:val="28"/>
          <w:szCs w:val="28"/>
        </w:rPr>
      </w:pPr>
      <w:r w:rsidRPr="00DB18CC">
        <w:rPr>
          <w:sz w:val="28"/>
          <w:szCs w:val="28"/>
        </w:rPr>
        <w:t xml:space="preserve">Самообследование осуществляется в автоматизированном режиме </w:t>
      </w:r>
      <w:r w:rsidRPr="00DB18CC">
        <w:rPr>
          <w:sz w:val="28"/>
          <w:szCs w:val="28"/>
        </w:rPr>
        <w:br/>
        <w:t xml:space="preserve">с использованием одного из способов, указанных на официальном сайте </w:t>
      </w:r>
      <w:r w:rsidR="009C0B2B">
        <w:rPr>
          <w:sz w:val="28"/>
          <w:szCs w:val="28"/>
        </w:rPr>
        <w:t xml:space="preserve">Администрации Можайского городского округа Московской области в сети </w:t>
      </w:r>
      <w:r w:rsidRPr="00DB18CC">
        <w:rPr>
          <w:sz w:val="28"/>
          <w:szCs w:val="28"/>
        </w:rPr>
        <w:t>Интернет, и может касаться как контролируемого лица в целом, так и его обособленных подразделений, иных объектов.</w:t>
      </w:r>
    </w:p>
    <w:p w:rsidR="00DB18CC" w:rsidRPr="00DB18CC" w:rsidRDefault="00DB18CC" w:rsidP="00DB18CC">
      <w:pPr>
        <w:pStyle w:val="ConsPlusNormal"/>
        <w:ind w:firstLine="540"/>
        <w:jc w:val="both"/>
        <w:rPr>
          <w:sz w:val="28"/>
          <w:szCs w:val="28"/>
        </w:rPr>
      </w:pPr>
      <w:r w:rsidRPr="00DB18CC">
        <w:rPr>
          <w:sz w:val="28"/>
          <w:szCs w:val="2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DB18CC" w:rsidRPr="008E45FB" w:rsidRDefault="00DB18CC" w:rsidP="008E45FB">
      <w:pPr>
        <w:autoSpaceDE w:val="0"/>
        <w:autoSpaceDN w:val="0"/>
        <w:adjustRightInd w:val="0"/>
        <w:ind w:firstLine="540"/>
        <w:jc w:val="both"/>
        <w:rPr>
          <w:rFonts w:eastAsiaTheme="minorHAnsi"/>
          <w:sz w:val="28"/>
          <w:szCs w:val="28"/>
          <w:lang w:eastAsia="en-US"/>
        </w:rPr>
      </w:pPr>
      <w:r w:rsidRPr="00DB18CC">
        <w:rPr>
          <w:sz w:val="28"/>
          <w:szCs w:val="28"/>
        </w:rPr>
        <w:lastRenderedPageBreak/>
        <w:t>Декларация соблюдения обязательных требований направляется контролируемым лицом в орган муниципального земельного контроля</w:t>
      </w:r>
      <w:r>
        <w:rPr>
          <w:sz w:val="28"/>
          <w:szCs w:val="28"/>
        </w:rPr>
        <w:t>, который осуществляет её</w:t>
      </w:r>
      <w:r w:rsidRPr="00DB18CC">
        <w:rPr>
          <w:sz w:val="28"/>
          <w:szCs w:val="28"/>
        </w:rPr>
        <w:t xml:space="preserve"> регистрацию и размещает на официальном сайте </w:t>
      </w:r>
      <w:r w:rsidR="009C0B2B">
        <w:rPr>
          <w:sz w:val="28"/>
          <w:szCs w:val="28"/>
        </w:rPr>
        <w:t xml:space="preserve">Администрации Можайского городского округа </w:t>
      </w:r>
      <w:r w:rsidR="00737DA4">
        <w:rPr>
          <w:sz w:val="28"/>
          <w:szCs w:val="28"/>
        </w:rPr>
        <w:t xml:space="preserve">Московской области </w:t>
      </w:r>
      <w:r w:rsidRPr="00DB18CC">
        <w:rPr>
          <w:sz w:val="28"/>
          <w:szCs w:val="28"/>
        </w:rPr>
        <w:t xml:space="preserve">в сети Интернет. </w:t>
      </w:r>
      <w:r w:rsidR="008E45FB">
        <w:rPr>
          <w:rFonts w:eastAsiaTheme="minorHAnsi"/>
          <w:sz w:val="28"/>
          <w:szCs w:val="28"/>
          <w:lang w:eastAsia="en-US"/>
        </w:rPr>
        <w:t xml:space="preserve">Контролируемое лицо имеет право </w:t>
      </w:r>
      <w:proofErr w:type="gramStart"/>
      <w:r w:rsidR="008E45FB">
        <w:rPr>
          <w:rFonts w:eastAsiaTheme="minorHAnsi"/>
          <w:sz w:val="28"/>
          <w:szCs w:val="28"/>
          <w:lang w:eastAsia="en-US"/>
        </w:rPr>
        <w:t>разместить сведения</w:t>
      </w:r>
      <w:proofErr w:type="gramEnd"/>
      <w:r w:rsidR="008E45FB">
        <w:rPr>
          <w:rFonts w:eastAsiaTheme="minorHAnsi"/>
          <w:sz w:val="28"/>
          <w:szCs w:val="28"/>
          <w:lang w:eastAsia="en-US"/>
        </w:rPr>
        <w:t xml:space="preserve"> о зарегистрированной декларации соблюдения обязательных требований на своём сайте в сети Интернет, в принадлежащих ему помещениях, а также использовать такие сведения в рекламной продукции.</w:t>
      </w:r>
    </w:p>
    <w:p w:rsidR="00DB18CC" w:rsidRPr="00DB18CC" w:rsidRDefault="00DB18CC" w:rsidP="00DB18CC">
      <w:pPr>
        <w:pStyle w:val="ConsPlusNormal"/>
        <w:ind w:firstLine="540"/>
        <w:jc w:val="both"/>
        <w:rPr>
          <w:sz w:val="28"/>
          <w:szCs w:val="28"/>
        </w:rPr>
      </w:pPr>
      <w:r w:rsidRPr="00DB18CC">
        <w:rPr>
          <w:sz w:val="28"/>
          <w:szCs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DB18CC" w:rsidRDefault="00DB18CC" w:rsidP="00DB18CC">
      <w:pPr>
        <w:pStyle w:val="ConsPlusNormal"/>
        <w:ind w:firstLine="540"/>
        <w:jc w:val="both"/>
        <w:rPr>
          <w:sz w:val="28"/>
          <w:szCs w:val="28"/>
        </w:rPr>
      </w:pPr>
      <w:r w:rsidRPr="00DB18CC">
        <w:rPr>
          <w:sz w:val="28"/>
          <w:szCs w:val="28"/>
        </w:rPr>
        <w:t>В случае изменения сведений, содержащихся в декларации соблюдения обязательных требований, уточнённая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rsidR="009C0B2B" w:rsidRDefault="009C2BF6" w:rsidP="009C0B2B">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О</w:t>
      </w:r>
      <w:r w:rsidR="009C0B2B" w:rsidRPr="009C0B2B">
        <w:rPr>
          <w:rFonts w:eastAsiaTheme="minorHAnsi"/>
          <w:bCs/>
          <w:sz w:val="28"/>
          <w:szCs w:val="28"/>
          <w:lang w:eastAsia="en-US"/>
        </w:rPr>
        <w:t>рган</w:t>
      </w:r>
      <w:r>
        <w:rPr>
          <w:rFonts w:eastAsiaTheme="minorHAnsi"/>
          <w:bCs/>
          <w:sz w:val="28"/>
          <w:szCs w:val="28"/>
          <w:lang w:eastAsia="en-US"/>
        </w:rPr>
        <w:t xml:space="preserve"> муниципального земельного контроля</w:t>
      </w:r>
      <w:r w:rsidR="009C0B2B" w:rsidRPr="009C0B2B">
        <w:rPr>
          <w:rFonts w:eastAsiaTheme="minorHAnsi"/>
          <w:bCs/>
          <w:sz w:val="28"/>
          <w:szCs w:val="28"/>
          <w:lang w:eastAsia="en-US"/>
        </w:rPr>
        <w:t xml:space="preserve">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w:t>
      </w:r>
      <w:r>
        <w:rPr>
          <w:rFonts w:eastAsiaTheme="minorHAnsi"/>
          <w:bCs/>
          <w:sz w:val="28"/>
          <w:szCs w:val="28"/>
          <w:lang w:eastAsia="en-US"/>
        </w:rPr>
        <w:t>Администрации Можайского городского округа</w:t>
      </w:r>
      <w:r w:rsidR="00737DA4">
        <w:rPr>
          <w:rFonts w:eastAsiaTheme="minorHAnsi"/>
          <w:bCs/>
          <w:sz w:val="28"/>
          <w:szCs w:val="28"/>
          <w:lang w:eastAsia="en-US"/>
        </w:rPr>
        <w:t xml:space="preserve"> Московской области</w:t>
      </w:r>
      <w:r w:rsidR="009C0B2B">
        <w:rPr>
          <w:rFonts w:eastAsiaTheme="minorHAnsi"/>
          <w:bCs/>
          <w:sz w:val="28"/>
          <w:szCs w:val="28"/>
          <w:lang w:eastAsia="en-US"/>
        </w:rPr>
        <w:t xml:space="preserve"> в сети Интернет.</w:t>
      </w:r>
    </w:p>
    <w:p w:rsidR="001A7159" w:rsidRPr="009C0B2B" w:rsidRDefault="001A7159" w:rsidP="009C0B2B">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rsidR="005110DF" w:rsidRDefault="00DB18CC" w:rsidP="00DB18CC">
      <w:pPr>
        <w:ind w:firstLine="539"/>
        <w:jc w:val="both"/>
        <w:rPr>
          <w:sz w:val="28"/>
          <w:szCs w:val="28"/>
        </w:rPr>
      </w:pPr>
      <w:r w:rsidRPr="00DB18CC">
        <w:rPr>
          <w:sz w:val="28"/>
          <w:szCs w:val="28"/>
        </w:rPr>
        <w:t>В случае</w:t>
      </w:r>
      <w:proofErr w:type="gramStart"/>
      <w:r w:rsidRPr="00DB18CC">
        <w:rPr>
          <w:sz w:val="28"/>
          <w:szCs w:val="28"/>
        </w:rPr>
        <w:t>,</w:t>
      </w:r>
      <w:proofErr w:type="gramEnd"/>
      <w:r w:rsidRPr="00DB18CC">
        <w:rPr>
          <w:sz w:val="28"/>
          <w:szCs w:val="28"/>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w:t>
      </w:r>
      <w:r>
        <w:rPr>
          <w:sz w:val="28"/>
          <w:szCs w:val="28"/>
        </w:rPr>
        <w:t>ё</w:t>
      </w:r>
      <w:r w:rsidRPr="00DB18CC">
        <w:rPr>
          <w:sz w:val="28"/>
          <w:szCs w:val="28"/>
        </w:rPr>
        <w:t xml:space="preserve"> аннулировании.</w:t>
      </w:r>
    </w:p>
    <w:p w:rsidR="00DB18CC" w:rsidRPr="0086195C" w:rsidRDefault="00DB18CC" w:rsidP="00DB18CC">
      <w:pPr>
        <w:ind w:firstLine="539"/>
        <w:jc w:val="both"/>
        <w:rPr>
          <w:sz w:val="28"/>
          <w:szCs w:val="28"/>
        </w:rPr>
      </w:pPr>
      <w:r>
        <w:rPr>
          <w:sz w:val="28"/>
          <w:szCs w:val="28"/>
        </w:rPr>
        <w:t xml:space="preserve">    3) приложение 2 к Положению изложить в новой редакции (прилагается).</w:t>
      </w:r>
    </w:p>
    <w:p w:rsidR="005D4D77" w:rsidRPr="00C63F99" w:rsidRDefault="005D4D77" w:rsidP="005D4D77">
      <w:pPr>
        <w:numPr>
          <w:ilvl w:val="0"/>
          <w:numId w:val="1"/>
        </w:numPr>
        <w:ind w:left="0" w:firstLine="851"/>
        <w:jc w:val="both"/>
        <w:rPr>
          <w:sz w:val="28"/>
          <w:szCs w:val="28"/>
        </w:rPr>
      </w:pPr>
      <w:r>
        <w:rPr>
          <w:sz w:val="28"/>
          <w:szCs w:val="28"/>
        </w:rPr>
        <w:t xml:space="preserve">Опубликовать настоящее решение в </w:t>
      </w:r>
      <w:r w:rsidR="00D46D2E">
        <w:rPr>
          <w:sz w:val="28"/>
          <w:szCs w:val="28"/>
        </w:rPr>
        <w:t xml:space="preserve">газете </w:t>
      </w:r>
      <w:r w:rsidR="00501BD5">
        <w:rPr>
          <w:sz w:val="28"/>
          <w:szCs w:val="28"/>
        </w:rPr>
        <w:t>«Новая жизнь»</w:t>
      </w:r>
      <w:r w:rsidR="00F25602">
        <w:rPr>
          <w:sz w:val="28"/>
          <w:szCs w:val="28"/>
        </w:rPr>
        <w:t xml:space="preserve"> </w:t>
      </w:r>
      <w:r w:rsidR="00B376CC">
        <w:rPr>
          <w:sz w:val="28"/>
          <w:szCs w:val="28"/>
        </w:rPr>
        <w:t xml:space="preserve">и </w:t>
      </w:r>
      <w:r>
        <w:rPr>
          <w:sz w:val="28"/>
          <w:szCs w:val="28"/>
        </w:rPr>
        <w:t xml:space="preserve">разместить на официальном сайте </w:t>
      </w:r>
      <w:r w:rsidR="00501BD5" w:rsidRPr="00C63F99">
        <w:rPr>
          <w:sz w:val="28"/>
          <w:szCs w:val="28"/>
        </w:rPr>
        <w:t>Администрации Можайского городского округа</w:t>
      </w:r>
      <w:r w:rsidR="00864D8F">
        <w:rPr>
          <w:sz w:val="28"/>
          <w:szCs w:val="28"/>
        </w:rPr>
        <w:t xml:space="preserve"> Московской области</w:t>
      </w:r>
      <w:r w:rsidR="00501BD5" w:rsidRPr="00C63F99">
        <w:rPr>
          <w:sz w:val="28"/>
          <w:szCs w:val="28"/>
        </w:rPr>
        <w:t xml:space="preserve"> </w:t>
      </w:r>
      <w:r w:rsidR="00501BD5" w:rsidRPr="00C63F99">
        <w:rPr>
          <w:sz w:val="28"/>
          <w:szCs w:val="28"/>
          <w:lang w:val="en-US"/>
        </w:rPr>
        <w:t>www</w:t>
      </w:r>
      <w:r w:rsidR="00501BD5" w:rsidRPr="00C63F99">
        <w:rPr>
          <w:sz w:val="28"/>
          <w:szCs w:val="28"/>
        </w:rPr>
        <w:t>.admmozhaysk.ru</w:t>
      </w:r>
      <w:r w:rsidR="00C63F99">
        <w:rPr>
          <w:sz w:val="28"/>
          <w:szCs w:val="28"/>
        </w:rPr>
        <w:t>.</w:t>
      </w:r>
    </w:p>
    <w:p w:rsidR="00717B64" w:rsidRDefault="005D4D77" w:rsidP="00003EF2">
      <w:pPr>
        <w:numPr>
          <w:ilvl w:val="0"/>
          <w:numId w:val="1"/>
        </w:numPr>
        <w:ind w:left="0" w:firstLine="851"/>
        <w:jc w:val="both"/>
        <w:rPr>
          <w:sz w:val="28"/>
          <w:szCs w:val="28"/>
        </w:rPr>
      </w:pPr>
      <w:r w:rsidRPr="00702B48">
        <w:rPr>
          <w:sz w:val="28"/>
          <w:szCs w:val="28"/>
        </w:rPr>
        <w:t xml:space="preserve">Настоящее решение вступает в силу </w:t>
      </w:r>
      <w:r w:rsidR="00006E38" w:rsidRPr="00702B48">
        <w:rPr>
          <w:sz w:val="28"/>
          <w:szCs w:val="28"/>
        </w:rPr>
        <w:t>с 01.</w:t>
      </w:r>
      <w:r w:rsidR="00717B64" w:rsidRPr="00702B48">
        <w:rPr>
          <w:sz w:val="28"/>
          <w:szCs w:val="28"/>
        </w:rPr>
        <w:t>1</w:t>
      </w:r>
      <w:r w:rsidR="007B5157">
        <w:rPr>
          <w:sz w:val="28"/>
          <w:szCs w:val="28"/>
        </w:rPr>
        <w:t>0</w:t>
      </w:r>
      <w:r w:rsidR="00717B64" w:rsidRPr="00702B48">
        <w:rPr>
          <w:sz w:val="28"/>
          <w:szCs w:val="28"/>
        </w:rPr>
        <w:t>.2022</w:t>
      </w:r>
      <w:r w:rsidR="00003EF2">
        <w:rPr>
          <w:sz w:val="28"/>
          <w:szCs w:val="28"/>
        </w:rPr>
        <w:t>.</w:t>
      </w:r>
    </w:p>
    <w:p w:rsidR="00003EF2" w:rsidRDefault="00003EF2" w:rsidP="00501BD5">
      <w:pPr>
        <w:ind w:right="57"/>
        <w:jc w:val="both"/>
      </w:pPr>
    </w:p>
    <w:p w:rsidR="00501BD5" w:rsidRPr="00167E64" w:rsidRDefault="00501BD5" w:rsidP="00501BD5">
      <w:pPr>
        <w:ind w:right="57"/>
        <w:jc w:val="both"/>
      </w:pPr>
      <w:r>
        <w:tab/>
      </w:r>
    </w:p>
    <w:p w:rsidR="00501BD5" w:rsidRPr="003C169D" w:rsidRDefault="00501BD5" w:rsidP="00501BD5">
      <w:pPr>
        <w:tabs>
          <w:tab w:val="left" w:pos="720"/>
          <w:tab w:val="center" w:pos="7800"/>
          <w:tab w:val="center" w:pos="9225"/>
        </w:tabs>
        <w:ind w:right="57"/>
        <w:outlineLvl w:val="1"/>
      </w:pPr>
    </w:p>
    <w:p w:rsidR="00501BD5" w:rsidRDefault="00501BD5" w:rsidP="00501BD5">
      <w:pPr>
        <w:tabs>
          <w:tab w:val="left" w:pos="720"/>
          <w:tab w:val="center" w:pos="7800"/>
          <w:tab w:val="center" w:pos="9072"/>
        </w:tabs>
        <w:ind w:right="57"/>
        <w:outlineLvl w:val="1"/>
        <w:rPr>
          <w:b/>
          <w:i/>
        </w:rPr>
      </w:pPr>
      <w:r>
        <w:rPr>
          <w:b/>
          <w:i/>
        </w:rPr>
        <w:t>ПРЕДСЕДАТЕЛЬ СОВЕТА ДЕПУТАТОВ</w:t>
      </w:r>
    </w:p>
    <w:p w:rsidR="00501BD5" w:rsidRDefault="00501BD5" w:rsidP="00501BD5">
      <w:pPr>
        <w:tabs>
          <w:tab w:val="left" w:pos="720"/>
          <w:tab w:val="center" w:pos="7800"/>
          <w:tab w:val="center" w:pos="9072"/>
        </w:tabs>
        <w:ind w:right="57"/>
        <w:outlineLvl w:val="1"/>
        <w:rPr>
          <w:b/>
          <w:i/>
        </w:rPr>
      </w:pPr>
      <w:r w:rsidRPr="00745BBB">
        <w:rPr>
          <w:b/>
          <w:i/>
        </w:rPr>
        <w:t>МОЖАЙСКОГО</w:t>
      </w:r>
      <w:r>
        <w:rPr>
          <w:b/>
          <w:i/>
        </w:rPr>
        <w:t xml:space="preserve"> ГОРОДСКОГО ОКРУГА</w:t>
      </w:r>
      <w:r w:rsidR="003D7C09">
        <w:rPr>
          <w:b/>
          <w:i/>
        </w:rPr>
        <w:t xml:space="preserve">                                                     </w:t>
      </w:r>
      <w:r w:rsidRPr="00745BBB">
        <w:rPr>
          <w:b/>
          <w:i/>
        </w:rPr>
        <w:t>Л.С. АФАНАСЬЕВА</w:t>
      </w:r>
    </w:p>
    <w:p w:rsidR="00501BD5" w:rsidRDefault="00501BD5" w:rsidP="00501BD5">
      <w:pPr>
        <w:tabs>
          <w:tab w:val="left" w:pos="720"/>
          <w:tab w:val="center" w:pos="7800"/>
          <w:tab w:val="center" w:pos="9072"/>
        </w:tabs>
        <w:ind w:right="57"/>
        <w:outlineLvl w:val="1"/>
        <w:rPr>
          <w:b/>
          <w:i/>
        </w:rPr>
      </w:pPr>
    </w:p>
    <w:p w:rsidR="00501BD5" w:rsidRDefault="00501BD5" w:rsidP="00501BD5">
      <w:pPr>
        <w:tabs>
          <w:tab w:val="left" w:pos="720"/>
          <w:tab w:val="center" w:pos="7800"/>
          <w:tab w:val="center" w:pos="9072"/>
        </w:tabs>
        <w:ind w:right="57"/>
        <w:outlineLvl w:val="1"/>
        <w:rPr>
          <w:b/>
          <w:i/>
        </w:rPr>
      </w:pPr>
    </w:p>
    <w:p w:rsidR="00501BD5" w:rsidRPr="00745BBB" w:rsidRDefault="00501BD5" w:rsidP="00501BD5">
      <w:pPr>
        <w:tabs>
          <w:tab w:val="left" w:pos="720"/>
          <w:tab w:val="center" w:pos="7800"/>
          <w:tab w:val="center" w:pos="9072"/>
        </w:tabs>
        <w:ind w:right="57"/>
        <w:outlineLvl w:val="1"/>
        <w:rPr>
          <w:b/>
          <w:i/>
        </w:rPr>
      </w:pPr>
      <w:r>
        <w:rPr>
          <w:b/>
          <w:i/>
        </w:rPr>
        <w:t xml:space="preserve">ГЛАВА </w:t>
      </w:r>
      <w:r w:rsidRPr="00745BBB">
        <w:rPr>
          <w:b/>
          <w:i/>
        </w:rPr>
        <w:t>МОЖАЙСКОГО</w:t>
      </w:r>
      <w:r>
        <w:rPr>
          <w:b/>
          <w:i/>
        </w:rPr>
        <w:t xml:space="preserve"> ГОРОДСКОГО ОКРУГА                                      Д.В. МОРДВИНЦЕВ</w:t>
      </w:r>
    </w:p>
    <w:p w:rsidR="00E45D02" w:rsidRDefault="00E45D02" w:rsidP="0076120C">
      <w:pPr>
        <w:autoSpaceDE w:val="0"/>
        <w:autoSpaceDN w:val="0"/>
        <w:adjustRightInd w:val="0"/>
        <w:rPr>
          <w:b/>
          <w:sz w:val="28"/>
          <w:szCs w:val="28"/>
        </w:rPr>
      </w:pPr>
    </w:p>
    <w:p w:rsidR="007B5157" w:rsidRDefault="007B5157" w:rsidP="007B5157">
      <w:pPr>
        <w:autoSpaceDE w:val="0"/>
        <w:autoSpaceDN w:val="0"/>
        <w:adjustRightInd w:val="0"/>
        <w:ind w:right="-285"/>
        <w:rPr>
          <w:b/>
          <w:sz w:val="28"/>
          <w:szCs w:val="28"/>
        </w:rPr>
      </w:pPr>
    </w:p>
    <w:p w:rsidR="006C0DDB" w:rsidRDefault="006C0DDB" w:rsidP="007B5157">
      <w:pPr>
        <w:autoSpaceDE w:val="0"/>
        <w:autoSpaceDN w:val="0"/>
        <w:adjustRightInd w:val="0"/>
        <w:ind w:right="-285"/>
        <w:rPr>
          <w:b/>
          <w:sz w:val="28"/>
          <w:szCs w:val="28"/>
        </w:rPr>
      </w:pPr>
    </w:p>
    <w:p w:rsidR="006C0DDB" w:rsidRDefault="006C0DDB" w:rsidP="007B5157">
      <w:pPr>
        <w:autoSpaceDE w:val="0"/>
        <w:autoSpaceDN w:val="0"/>
        <w:adjustRightInd w:val="0"/>
        <w:ind w:right="-285"/>
        <w:rPr>
          <w:b/>
          <w:sz w:val="28"/>
          <w:szCs w:val="28"/>
        </w:rPr>
      </w:pPr>
    </w:p>
    <w:p w:rsidR="00864D8F" w:rsidRDefault="00864D8F" w:rsidP="007B5157">
      <w:pPr>
        <w:autoSpaceDE w:val="0"/>
        <w:autoSpaceDN w:val="0"/>
        <w:adjustRightInd w:val="0"/>
        <w:ind w:right="-285"/>
        <w:rPr>
          <w:sz w:val="28"/>
          <w:szCs w:val="28"/>
        </w:rPr>
      </w:pPr>
    </w:p>
    <w:p w:rsidR="00D0774A" w:rsidRDefault="00D0774A" w:rsidP="00D0774A">
      <w:pPr>
        <w:autoSpaceDE w:val="0"/>
        <w:autoSpaceDN w:val="0"/>
        <w:adjustRightInd w:val="0"/>
        <w:ind w:left="6371" w:right="-285" w:firstLine="8"/>
        <w:rPr>
          <w:sz w:val="28"/>
          <w:szCs w:val="28"/>
        </w:rPr>
      </w:pPr>
      <w:r>
        <w:rPr>
          <w:sz w:val="28"/>
          <w:szCs w:val="28"/>
        </w:rPr>
        <w:t xml:space="preserve">Приложение </w:t>
      </w:r>
    </w:p>
    <w:p w:rsidR="00D0774A" w:rsidRDefault="00D0774A" w:rsidP="00D0774A">
      <w:pPr>
        <w:autoSpaceDE w:val="0"/>
        <w:autoSpaceDN w:val="0"/>
        <w:adjustRightInd w:val="0"/>
        <w:ind w:left="6371" w:right="-285" w:firstLine="8"/>
        <w:rPr>
          <w:sz w:val="28"/>
          <w:szCs w:val="28"/>
        </w:rPr>
      </w:pPr>
      <w:r>
        <w:rPr>
          <w:sz w:val="28"/>
          <w:szCs w:val="28"/>
        </w:rPr>
        <w:t xml:space="preserve">к решению Совета депутатов </w:t>
      </w:r>
    </w:p>
    <w:p w:rsidR="00D0774A" w:rsidRDefault="00D0774A" w:rsidP="00D0774A">
      <w:pPr>
        <w:autoSpaceDE w:val="0"/>
        <w:autoSpaceDN w:val="0"/>
        <w:adjustRightInd w:val="0"/>
        <w:ind w:left="6371" w:right="-285" w:firstLine="8"/>
        <w:rPr>
          <w:sz w:val="28"/>
          <w:szCs w:val="28"/>
        </w:rPr>
      </w:pPr>
      <w:r>
        <w:rPr>
          <w:sz w:val="28"/>
          <w:szCs w:val="28"/>
        </w:rPr>
        <w:t xml:space="preserve">Можайского городского округа </w:t>
      </w:r>
    </w:p>
    <w:p w:rsidR="00D0774A" w:rsidRDefault="00D0774A" w:rsidP="00D0774A">
      <w:pPr>
        <w:autoSpaceDE w:val="0"/>
        <w:autoSpaceDN w:val="0"/>
        <w:adjustRightInd w:val="0"/>
        <w:ind w:left="6371" w:right="-285" w:firstLine="8"/>
        <w:rPr>
          <w:sz w:val="28"/>
          <w:szCs w:val="28"/>
        </w:rPr>
      </w:pPr>
      <w:r>
        <w:rPr>
          <w:sz w:val="28"/>
          <w:szCs w:val="28"/>
        </w:rPr>
        <w:t xml:space="preserve">Московской области </w:t>
      </w:r>
    </w:p>
    <w:p w:rsidR="00D0774A" w:rsidRPr="00D0774A" w:rsidRDefault="00D0774A" w:rsidP="00D0774A">
      <w:pPr>
        <w:autoSpaceDE w:val="0"/>
        <w:autoSpaceDN w:val="0"/>
        <w:adjustRightInd w:val="0"/>
        <w:ind w:left="6371" w:right="-285" w:firstLine="8"/>
        <w:rPr>
          <w:sz w:val="28"/>
          <w:szCs w:val="28"/>
        </w:rPr>
      </w:pPr>
      <w:r>
        <w:rPr>
          <w:sz w:val="28"/>
          <w:szCs w:val="28"/>
        </w:rPr>
        <w:t>от _______ № __________</w:t>
      </w:r>
    </w:p>
    <w:p w:rsidR="00D0774A" w:rsidRDefault="00D0774A" w:rsidP="00D0774A">
      <w:pPr>
        <w:pStyle w:val="ConsPlusNormal"/>
        <w:ind w:left="6379"/>
        <w:outlineLvl w:val="1"/>
        <w:rPr>
          <w:sz w:val="28"/>
          <w:szCs w:val="28"/>
        </w:rPr>
      </w:pPr>
    </w:p>
    <w:p w:rsidR="00EB522E" w:rsidRPr="006269B2" w:rsidRDefault="00D0774A" w:rsidP="00D0774A">
      <w:pPr>
        <w:pStyle w:val="ConsPlusNormal"/>
        <w:ind w:left="6379"/>
        <w:outlineLvl w:val="1"/>
        <w:rPr>
          <w:sz w:val="28"/>
          <w:szCs w:val="28"/>
        </w:rPr>
      </w:pPr>
      <w:r>
        <w:rPr>
          <w:sz w:val="28"/>
          <w:szCs w:val="28"/>
        </w:rPr>
        <w:t>«</w:t>
      </w:r>
      <w:r w:rsidR="00EB522E" w:rsidRPr="006269B2">
        <w:rPr>
          <w:sz w:val="28"/>
          <w:szCs w:val="28"/>
        </w:rPr>
        <w:t>При</w:t>
      </w:r>
      <w:r w:rsidR="007B5157">
        <w:rPr>
          <w:sz w:val="28"/>
          <w:szCs w:val="28"/>
        </w:rPr>
        <w:t>ложение 2</w:t>
      </w:r>
    </w:p>
    <w:p w:rsidR="00EB522E" w:rsidRPr="006269B2" w:rsidRDefault="00D0774A" w:rsidP="00D0774A">
      <w:pPr>
        <w:pStyle w:val="ConsPlusNormal"/>
        <w:ind w:left="6379"/>
        <w:rPr>
          <w:sz w:val="28"/>
          <w:szCs w:val="28"/>
        </w:rPr>
      </w:pPr>
      <w:r>
        <w:rPr>
          <w:sz w:val="28"/>
          <w:szCs w:val="28"/>
        </w:rPr>
        <w:t xml:space="preserve">к Положению о </w:t>
      </w:r>
      <w:proofErr w:type="gramStart"/>
      <w:r w:rsidR="00EB522E" w:rsidRPr="006269B2">
        <w:rPr>
          <w:sz w:val="28"/>
          <w:szCs w:val="28"/>
        </w:rPr>
        <w:t>муниципальном</w:t>
      </w:r>
      <w:proofErr w:type="gramEnd"/>
      <w:r w:rsidR="00EB522E" w:rsidRPr="006269B2">
        <w:rPr>
          <w:sz w:val="28"/>
          <w:szCs w:val="28"/>
        </w:rPr>
        <w:t xml:space="preserve"> земельном </w:t>
      </w:r>
    </w:p>
    <w:p w:rsidR="00ED38A6" w:rsidRDefault="00EB522E" w:rsidP="00D0774A">
      <w:pPr>
        <w:pStyle w:val="ConsPlusNormal"/>
        <w:ind w:left="6379"/>
        <w:rPr>
          <w:sz w:val="28"/>
          <w:szCs w:val="28"/>
        </w:rPr>
      </w:pPr>
      <w:proofErr w:type="gramStart"/>
      <w:r w:rsidRPr="006269B2">
        <w:rPr>
          <w:sz w:val="28"/>
          <w:szCs w:val="28"/>
        </w:rPr>
        <w:t>контроле</w:t>
      </w:r>
      <w:proofErr w:type="gramEnd"/>
      <w:r w:rsidRPr="006269B2">
        <w:rPr>
          <w:sz w:val="28"/>
          <w:szCs w:val="28"/>
        </w:rPr>
        <w:t xml:space="preserve"> на территории </w:t>
      </w:r>
    </w:p>
    <w:p w:rsidR="00ED38A6" w:rsidRDefault="00ED38A6" w:rsidP="00D0774A">
      <w:pPr>
        <w:pStyle w:val="ConsPlusNormal"/>
        <w:ind w:left="6379"/>
        <w:rPr>
          <w:sz w:val="28"/>
          <w:szCs w:val="28"/>
        </w:rPr>
      </w:pPr>
      <w:r>
        <w:rPr>
          <w:sz w:val="28"/>
          <w:szCs w:val="28"/>
        </w:rPr>
        <w:t>Можайского городского округа</w:t>
      </w:r>
    </w:p>
    <w:p w:rsidR="00EB522E" w:rsidRDefault="00EB522E" w:rsidP="00D0774A">
      <w:pPr>
        <w:pStyle w:val="ConsPlusNormal"/>
        <w:ind w:left="6379"/>
        <w:rPr>
          <w:sz w:val="28"/>
          <w:szCs w:val="28"/>
        </w:rPr>
      </w:pPr>
      <w:r w:rsidRPr="006269B2">
        <w:rPr>
          <w:sz w:val="28"/>
          <w:szCs w:val="28"/>
        </w:rPr>
        <w:t>Московской области</w:t>
      </w:r>
    </w:p>
    <w:p w:rsidR="00EB522E" w:rsidRPr="006269B2" w:rsidRDefault="00EB522E" w:rsidP="00EB522E">
      <w:pPr>
        <w:spacing w:after="160"/>
        <w:rPr>
          <w:sz w:val="20"/>
          <w:szCs w:val="20"/>
        </w:rPr>
      </w:pPr>
    </w:p>
    <w:p w:rsidR="00ED38A6" w:rsidRDefault="007B5157" w:rsidP="00605CFE">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605CFE" w:rsidRDefault="00605CFE" w:rsidP="00605CFE">
      <w:pPr>
        <w:pStyle w:val="ConsPlusTitle"/>
        <w:jc w:val="center"/>
        <w:rPr>
          <w:rFonts w:ascii="Times New Roman" w:hAnsi="Times New Roman" w:cs="Times New Roman"/>
          <w:sz w:val="28"/>
          <w:szCs w:val="28"/>
        </w:rPr>
      </w:pPr>
    </w:p>
    <w:p w:rsidR="00605CFE" w:rsidRDefault="00605CFE" w:rsidP="00605CFE">
      <w:pPr>
        <w:pStyle w:val="ConsPlusTitle"/>
        <w:jc w:val="center"/>
        <w:rPr>
          <w:rFonts w:ascii="Times New Roman" w:hAnsi="Times New Roman" w:cs="Times New Roman"/>
          <w:sz w:val="28"/>
          <w:szCs w:val="28"/>
        </w:rPr>
      </w:pPr>
    </w:p>
    <w:p w:rsidR="00605CFE" w:rsidRPr="005B6633" w:rsidRDefault="00605CFE" w:rsidP="00AD75E0">
      <w:pPr>
        <w:ind w:firstLine="540"/>
        <w:jc w:val="both"/>
        <w:rPr>
          <w:sz w:val="28"/>
        </w:rPr>
      </w:pPr>
      <w:r w:rsidRPr="005B6633">
        <w:rPr>
          <w:sz w:val="28"/>
        </w:rPr>
        <w:t>1. Несоответствие площади используемого земельного участка, определённой в результате проведения мероприятий по контролю без взаимодействия</w:t>
      </w:r>
      <w:r>
        <w:rPr>
          <w:sz w:val="28"/>
        </w:rPr>
        <w:t xml:space="preserve"> </w:t>
      </w:r>
      <w:r>
        <w:rPr>
          <w:sz w:val="28"/>
        </w:rPr>
        <w:br/>
        <w:t>с</w:t>
      </w:r>
      <w:r w:rsidRPr="005B6633">
        <w:rPr>
          <w:sz w:val="28"/>
        </w:rPr>
        <w:t xml:space="preserve"> </w:t>
      </w:r>
      <w:r>
        <w:rPr>
          <w:sz w:val="28"/>
        </w:rPr>
        <w:t>правообладателем земельного участка</w:t>
      </w:r>
      <w:r w:rsidRPr="005B6633">
        <w:rPr>
          <w:sz w:val="28"/>
        </w:rPr>
        <w:t xml:space="preserve">, площади земельного участка, сведения </w:t>
      </w:r>
      <w:r>
        <w:rPr>
          <w:sz w:val="28"/>
        </w:rPr>
        <w:br/>
      </w:r>
      <w:r w:rsidRPr="005B6633">
        <w:rPr>
          <w:sz w:val="28"/>
        </w:rPr>
        <w:t>о которой содержатся в Едином государственном реестре недвижимости.</w:t>
      </w:r>
    </w:p>
    <w:p w:rsidR="00605CFE" w:rsidRPr="005B6633" w:rsidRDefault="00605CFE" w:rsidP="00AD75E0">
      <w:pPr>
        <w:ind w:firstLine="540"/>
        <w:jc w:val="both"/>
        <w:rPr>
          <w:sz w:val="28"/>
        </w:rPr>
      </w:pPr>
      <w:r w:rsidRPr="005B6633">
        <w:rPr>
          <w:sz w:val="28"/>
        </w:rPr>
        <w:t xml:space="preserve">2. Отклонение местоположения характерной точки границы земельного участка, определённое в результате проведения мероприятий по контролю </w:t>
      </w:r>
      <w:r>
        <w:rPr>
          <w:sz w:val="28"/>
        </w:rPr>
        <w:br/>
      </w:r>
      <w:r w:rsidRPr="005B6633">
        <w:rPr>
          <w:sz w:val="28"/>
        </w:rPr>
        <w:t xml:space="preserve">без взаимодействия с </w:t>
      </w:r>
      <w:r>
        <w:rPr>
          <w:sz w:val="28"/>
        </w:rPr>
        <w:t>правообладателем земельного участка,</w:t>
      </w:r>
      <w:r w:rsidRPr="005B6633">
        <w:rPr>
          <w:sz w:val="28"/>
        </w:rPr>
        <w:t xml:space="preserve">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w:t>
      </w:r>
      <w:r w:rsidRPr="00F57784">
        <w:rPr>
          <w:sz w:val="28"/>
        </w:rPr>
        <w:t xml:space="preserve">приказом Росреестра от 23.10.2020 № </w:t>
      </w:r>
      <w:proofErr w:type="gramStart"/>
      <w:r w:rsidRPr="00F57784">
        <w:rPr>
          <w:sz w:val="28"/>
        </w:rPr>
        <w:t>П</w:t>
      </w:r>
      <w:proofErr w:type="gramEnd"/>
      <w:r w:rsidRPr="00F57784">
        <w:rPr>
          <w:sz w:val="28"/>
        </w:rPr>
        <w:t xml:space="preserve">/0393 </w:t>
      </w:r>
      <w:r>
        <w:rPr>
          <w:sz w:val="28"/>
        </w:rPr>
        <w:t>«</w:t>
      </w:r>
      <w:r w:rsidRPr="00F57784">
        <w:rPr>
          <w:sz w:val="28"/>
        </w:rPr>
        <w:t xml:space="preserve">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незавершённого строительства на земельном участке, а также требований </w:t>
      </w:r>
      <w:r>
        <w:rPr>
          <w:sz w:val="28"/>
        </w:rPr>
        <w:br/>
      </w:r>
      <w:r w:rsidRPr="00F57784">
        <w:rPr>
          <w:sz w:val="28"/>
        </w:rPr>
        <w:t>к определению площади здания, соору</w:t>
      </w:r>
      <w:r>
        <w:rPr>
          <w:sz w:val="28"/>
        </w:rPr>
        <w:t>жения, помещения, машино-места»</w:t>
      </w:r>
      <w:r w:rsidRPr="005B6633">
        <w:rPr>
          <w:sz w:val="28"/>
        </w:rPr>
        <w:t>.</w:t>
      </w:r>
    </w:p>
    <w:p w:rsidR="00605CFE" w:rsidRDefault="00605CFE" w:rsidP="00AD75E0">
      <w:pPr>
        <w:ind w:firstLine="540"/>
        <w:jc w:val="both"/>
        <w:rPr>
          <w:sz w:val="28"/>
        </w:rPr>
      </w:pPr>
      <w:r>
        <w:rPr>
          <w:sz w:val="28"/>
        </w:rPr>
        <w:t xml:space="preserve">3. Несоответствие использования </w:t>
      </w:r>
      <w:r w:rsidRPr="005B6633">
        <w:rPr>
          <w:sz w:val="28"/>
        </w:rPr>
        <w:t xml:space="preserve">земельного участка, выявленное </w:t>
      </w:r>
      <w:r>
        <w:rPr>
          <w:sz w:val="28"/>
        </w:rPr>
        <w:br/>
      </w:r>
      <w:r w:rsidRPr="005B6633">
        <w:rPr>
          <w:sz w:val="28"/>
        </w:rPr>
        <w:t xml:space="preserve">в результате проведения мероприятий по контролю без взаимодействия </w:t>
      </w:r>
      <w:r>
        <w:rPr>
          <w:sz w:val="28"/>
        </w:rPr>
        <w:br/>
        <w:t>с правообладателем земельного участка,</w:t>
      </w:r>
      <w:r w:rsidRPr="005B6633">
        <w:rPr>
          <w:sz w:val="28"/>
        </w:rPr>
        <w:t xml:space="preserve"> целевому назначению </w:t>
      </w:r>
      <w:r>
        <w:rPr>
          <w:sz w:val="28"/>
        </w:rPr>
        <w:br/>
      </w:r>
      <w:r w:rsidRPr="005B6633">
        <w:rPr>
          <w:sz w:val="28"/>
        </w:rPr>
        <w:t xml:space="preserve">в соответствии с его принадлежностью к той или иной категории земель </w:t>
      </w:r>
      <w:r>
        <w:rPr>
          <w:sz w:val="28"/>
        </w:rPr>
        <w:br/>
      </w:r>
      <w:r w:rsidRPr="005B6633">
        <w:rPr>
          <w:sz w:val="28"/>
        </w:rPr>
        <w:t xml:space="preserve">и (или) видам разрешенного использования земельного участка, сведения </w:t>
      </w:r>
      <w:r>
        <w:rPr>
          <w:sz w:val="28"/>
        </w:rPr>
        <w:br/>
      </w:r>
      <w:r w:rsidRPr="005B6633">
        <w:rPr>
          <w:sz w:val="28"/>
        </w:rPr>
        <w:t>о котором содержатся в Едином государственном реестре недвижимости.</w:t>
      </w:r>
    </w:p>
    <w:p w:rsidR="00605CFE" w:rsidRPr="005B6633" w:rsidRDefault="00605CFE" w:rsidP="00AD75E0">
      <w:pPr>
        <w:ind w:firstLine="540"/>
        <w:jc w:val="both"/>
        <w:rPr>
          <w:sz w:val="28"/>
        </w:rPr>
      </w:pPr>
      <w:r w:rsidRPr="005B6633">
        <w:rPr>
          <w:sz w:val="28"/>
        </w:rPr>
        <w:lastRenderedPageBreak/>
        <w:t xml:space="preserve">4. </w:t>
      </w:r>
      <w:proofErr w:type="gramStart"/>
      <w:r w:rsidRPr="005B6633">
        <w:rPr>
          <w:sz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w:t>
      </w:r>
      <w:r>
        <w:rPr>
          <w:sz w:val="28"/>
        </w:rPr>
        <w:br/>
      </w:r>
      <w:r w:rsidRPr="005B6633">
        <w:rPr>
          <w:sz w:val="28"/>
        </w:rPr>
        <w:t xml:space="preserve">без взаимодействия с </w:t>
      </w:r>
      <w:r>
        <w:rPr>
          <w:sz w:val="28"/>
        </w:rPr>
        <w:t>правообладателем земельного участка</w:t>
      </w:r>
      <w:r w:rsidRPr="005B6633">
        <w:rPr>
          <w:sz w:val="28"/>
        </w:rPr>
        <w:t>, в случае если обязанность по использованию такого земельного участка в течение установленного срока предусмотрена федеральным законом.</w:t>
      </w:r>
      <w:proofErr w:type="gramEnd"/>
    </w:p>
    <w:p w:rsidR="00605CFE" w:rsidRPr="005B6633" w:rsidRDefault="00605CFE" w:rsidP="00AD75E0">
      <w:pPr>
        <w:ind w:firstLine="540"/>
        <w:jc w:val="both"/>
        <w:rPr>
          <w:sz w:val="28"/>
        </w:rPr>
      </w:pPr>
      <w:r>
        <w:rPr>
          <w:sz w:val="28"/>
        </w:rPr>
        <w:t>5</w:t>
      </w:r>
      <w:r w:rsidRPr="005B6633">
        <w:rPr>
          <w:sz w:val="28"/>
        </w:rPr>
        <w:t>. Наличие на земельном участке специализированной техники, используемой для снятия и (или) перемещения плодородного слоя почвы.</w:t>
      </w:r>
    </w:p>
    <w:p w:rsidR="00AD75E0" w:rsidRDefault="00605CFE" w:rsidP="00AD75E0">
      <w:pPr>
        <w:ind w:firstLine="540"/>
        <w:jc w:val="both"/>
        <w:rPr>
          <w:sz w:val="28"/>
        </w:rPr>
      </w:pPr>
      <w:r>
        <w:rPr>
          <w:sz w:val="28"/>
        </w:rPr>
        <w:t>6</w:t>
      </w:r>
      <w:r w:rsidRPr="005B6633">
        <w:rPr>
          <w:sz w:val="28"/>
        </w:rPr>
        <w:t xml:space="preserve">. Признаки негативных процессов на земельном участке, влияющих </w:t>
      </w:r>
      <w:r>
        <w:rPr>
          <w:sz w:val="28"/>
        </w:rPr>
        <w:br/>
      </w:r>
      <w:r w:rsidRPr="005B6633">
        <w:rPr>
          <w:sz w:val="28"/>
        </w:rPr>
        <w:t xml:space="preserve">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w:t>
      </w:r>
      <w:r>
        <w:rPr>
          <w:sz w:val="28"/>
        </w:rPr>
        <w:br/>
      </w:r>
      <w:r w:rsidRPr="005B6633">
        <w:rPr>
          <w:sz w:val="28"/>
        </w:rPr>
        <w:t>в том числе радиоактивными, иными веществами и микроорганизмами, загрязнение отходами производства и потребления).</w:t>
      </w:r>
    </w:p>
    <w:p w:rsidR="00605CFE" w:rsidRPr="005B6633" w:rsidRDefault="00605CFE" w:rsidP="00AD75E0">
      <w:pPr>
        <w:ind w:firstLine="540"/>
        <w:jc w:val="both"/>
        <w:rPr>
          <w:sz w:val="28"/>
        </w:rPr>
      </w:pPr>
      <w:r>
        <w:rPr>
          <w:sz w:val="28"/>
        </w:rPr>
        <w:t>7</w:t>
      </w:r>
      <w:r w:rsidRPr="005B6633">
        <w:rPr>
          <w:sz w:val="28"/>
        </w:rPr>
        <w:t xml:space="preserve">.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w:t>
      </w:r>
      <w:r>
        <w:rPr>
          <w:sz w:val="28"/>
        </w:rPr>
        <w:br/>
      </w:r>
      <w:r w:rsidRPr="005B6633">
        <w:rPr>
          <w:sz w:val="28"/>
        </w:rPr>
        <w:t>с сельскохозяйственным производством деятельности.</w:t>
      </w:r>
    </w:p>
    <w:p w:rsidR="009B26DC" w:rsidRDefault="00605CFE" w:rsidP="006C0DDB">
      <w:pPr>
        <w:ind w:firstLine="540"/>
        <w:jc w:val="both"/>
        <w:rPr>
          <w:sz w:val="28"/>
        </w:rPr>
      </w:pPr>
      <w:r>
        <w:rPr>
          <w:sz w:val="28"/>
        </w:rPr>
        <w:t>8</w:t>
      </w:r>
      <w:r w:rsidRPr="005B6633">
        <w:rPr>
          <w:sz w:val="28"/>
        </w:rPr>
        <w:t>.</w:t>
      </w:r>
      <w:r w:rsidR="006C0DDB">
        <w:rPr>
          <w:sz w:val="28"/>
        </w:rPr>
        <w:t xml:space="preserve"> </w:t>
      </w:r>
      <w:proofErr w:type="gramStart"/>
      <w:r w:rsidRPr="005B6633">
        <w:rPr>
          <w:sz w:val="28"/>
        </w:rPr>
        <w:t xml:space="preserve">Наличие на земельном участке признаков, свидетельствующих </w:t>
      </w:r>
      <w:r>
        <w:rPr>
          <w:sz w:val="28"/>
        </w:rPr>
        <w:br/>
      </w:r>
      <w:r w:rsidRPr="005B6633">
        <w:rPr>
          <w:sz w:val="28"/>
        </w:rPr>
        <w:t xml:space="preserve">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w:t>
      </w:r>
      <w:r>
        <w:rPr>
          <w:sz w:val="28"/>
        </w:rPr>
        <w:br/>
      </w:r>
      <w:r w:rsidRPr="005B6633">
        <w:rPr>
          <w:sz w:val="28"/>
        </w:rPr>
        <w:t>в мелиоративную систему или является отдельно расположенным гидротехническим сооружением</w:t>
      </w:r>
      <w:r w:rsidR="00864D8F">
        <w:rPr>
          <w:sz w:val="28"/>
        </w:rPr>
        <w:t xml:space="preserve">, </w:t>
      </w:r>
      <w:r w:rsidRPr="005B6633">
        <w:rPr>
          <w:sz w:val="28"/>
        </w:rPr>
        <w:t>заболачивание земельного</w:t>
      </w:r>
      <w:r w:rsidR="007C140D">
        <w:rPr>
          <w:sz w:val="28"/>
        </w:rPr>
        <w:t xml:space="preserve"> </w:t>
      </w:r>
      <w:r w:rsidRPr="005B6633">
        <w:rPr>
          <w:sz w:val="28"/>
        </w:rPr>
        <w:t>участка,</w:t>
      </w:r>
      <w:r w:rsidR="007C140D">
        <w:rPr>
          <w:sz w:val="28"/>
        </w:rPr>
        <w:t xml:space="preserve"> на котором расположены мелиоративная система или отдельно расположенное</w:t>
      </w:r>
      <w:r w:rsidRPr="005B6633">
        <w:rPr>
          <w:sz w:val="28"/>
        </w:rPr>
        <w:t xml:space="preserve"> </w:t>
      </w:r>
      <w:r w:rsidR="007C140D" w:rsidRPr="005B6633">
        <w:rPr>
          <w:sz w:val="28"/>
        </w:rPr>
        <w:t>гидротехническое сооружение), а также мелиоративных защитных лесных насаждений (спиливание</w:t>
      </w:r>
      <w:proofErr w:type="gramEnd"/>
      <w:r w:rsidR="007C140D" w:rsidRPr="005B6633">
        <w:rPr>
          <w:sz w:val="28"/>
        </w:rPr>
        <w:t>, складирование или сжигание древесно-кустарниковой растительности,</w:t>
      </w:r>
      <w:r w:rsidR="00864D8F">
        <w:rPr>
          <w:sz w:val="28"/>
        </w:rPr>
        <w:t xml:space="preserve"> составляющей защитные лесополосы</w:t>
      </w:r>
      <w:r w:rsidR="00CD1459">
        <w:rPr>
          <w:sz w:val="28"/>
        </w:rPr>
        <w:t>»</w:t>
      </w:r>
      <w:bookmarkStart w:id="0" w:name="_GoBack"/>
      <w:bookmarkEnd w:id="0"/>
      <w:r w:rsidR="0005393E">
        <w:rPr>
          <w:sz w:val="28"/>
        </w:rPr>
        <w:t>.</w:t>
      </w:r>
    </w:p>
    <w:p w:rsidR="00AD75E0" w:rsidRDefault="00AD75E0" w:rsidP="00AD75E0">
      <w:pPr>
        <w:jc w:val="both"/>
        <w:rPr>
          <w:sz w:val="28"/>
        </w:rPr>
      </w:pPr>
    </w:p>
    <w:p w:rsidR="00AD75E0" w:rsidRPr="00ED38A6" w:rsidRDefault="00AD75E0" w:rsidP="00AD75E0">
      <w:pPr>
        <w:jc w:val="both"/>
      </w:pPr>
    </w:p>
    <w:sectPr w:rsidR="00AD75E0" w:rsidRPr="00ED38A6" w:rsidSect="00AD75E0">
      <w:headerReference w:type="default" r:id="rId10"/>
      <w:pgSz w:w="11906" w:h="16838"/>
      <w:pgMar w:top="284" w:right="1134" w:bottom="709"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7B" w:rsidRDefault="0039327B" w:rsidP="00B376CC">
      <w:r>
        <w:separator/>
      </w:r>
    </w:p>
  </w:endnote>
  <w:endnote w:type="continuationSeparator" w:id="0">
    <w:p w:rsidR="0039327B" w:rsidRDefault="0039327B"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7B" w:rsidRDefault="0039327B" w:rsidP="00B376CC">
      <w:r>
        <w:separator/>
      </w:r>
    </w:p>
  </w:footnote>
  <w:footnote w:type="continuationSeparator" w:id="0">
    <w:p w:rsidR="0039327B" w:rsidRDefault="0039327B"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66" w:rsidRDefault="00581166">
    <w:pPr>
      <w:pStyle w:val="a5"/>
      <w:jc w:val="center"/>
    </w:pPr>
  </w:p>
  <w:p w:rsidR="00581166" w:rsidRDefault="005811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6">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0"/>
  </w:num>
  <w:num w:numId="6">
    <w:abstractNumId w:val="4"/>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24E3"/>
    <w:rsid w:val="00003EF2"/>
    <w:rsid w:val="00004C59"/>
    <w:rsid w:val="00006412"/>
    <w:rsid w:val="00006E38"/>
    <w:rsid w:val="00011E05"/>
    <w:rsid w:val="000139BC"/>
    <w:rsid w:val="00014E85"/>
    <w:rsid w:val="00015137"/>
    <w:rsid w:val="00017315"/>
    <w:rsid w:val="00026B25"/>
    <w:rsid w:val="00033275"/>
    <w:rsid w:val="000426F5"/>
    <w:rsid w:val="00050DF4"/>
    <w:rsid w:val="0005393E"/>
    <w:rsid w:val="00066AF6"/>
    <w:rsid w:val="00086A6D"/>
    <w:rsid w:val="000954C7"/>
    <w:rsid w:val="000B2A5C"/>
    <w:rsid w:val="000D4BC4"/>
    <w:rsid w:val="000D5EAA"/>
    <w:rsid w:val="000F24AF"/>
    <w:rsid w:val="000F5552"/>
    <w:rsid w:val="000F783A"/>
    <w:rsid w:val="00114AE0"/>
    <w:rsid w:val="00137E8B"/>
    <w:rsid w:val="00155614"/>
    <w:rsid w:val="00160102"/>
    <w:rsid w:val="0016321B"/>
    <w:rsid w:val="0017110D"/>
    <w:rsid w:val="00171A9F"/>
    <w:rsid w:val="00181A31"/>
    <w:rsid w:val="00192AE1"/>
    <w:rsid w:val="001A0571"/>
    <w:rsid w:val="001A1F47"/>
    <w:rsid w:val="001A6179"/>
    <w:rsid w:val="001A7159"/>
    <w:rsid w:val="001D038D"/>
    <w:rsid w:val="002161F4"/>
    <w:rsid w:val="00220E63"/>
    <w:rsid w:val="00275E05"/>
    <w:rsid w:val="00290213"/>
    <w:rsid w:val="002A035E"/>
    <w:rsid w:val="002C177C"/>
    <w:rsid w:val="002D48EB"/>
    <w:rsid w:val="002D7002"/>
    <w:rsid w:val="002E6BE6"/>
    <w:rsid w:val="00303C38"/>
    <w:rsid w:val="00312385"/>
    <w:rsid w:val="00321013"/>
    <w:rsid w:val="003307C7"/>
    <w:rsid w:val="00335E09"/>
    <w:rsid w:val="00341E06"/>
    <w:rsid w:val="0039327B"/>
    <w:rsid w:val="00395E4E"/>
    <w:rsid w:val="003B1F36"/>
    <w:rsid w:val="003C1715"/>
    <w:rsid w:val="003C2C5B"/>
    <w:rsid w:val="003C4F63"/>
    <w:rsid w:val="003C72B3"/>
    <w:rsid w:val="003C749E"/>
    <w:rsid w:val="003D2FFB"/>
    <w:rsid w:val="003D7C09"/>
    <w:rsid w:val="00411230"/>
    <w:rsid w:val="0041668A"/>
    <w:rsid w:val="00416B66"/>
    <w:rsid w:val="00435C36"/>
    <w:rsid w:val="004524FB"/>
    <w:rsid w:val="004770E3"/>
    <w:rsid w:val="0048241F"/>
    <w:rsid w:val="0049044D"/>
    <w:rsid w:val="004E48CA"/>
    <w:rsid w:val="00501BD5"/>
    <w:rsid w:val="005110DF"/>
    <w:rsid w:val="0051729F"/>
    <w:rsid w:val="00517A8E"/>
    <w:rsid w:val="00522214"/>
    <w:rsid w:val="00522992"/>
    <w:rsid w:val="005348DC"/>
    <w:rsid w:val="005431F9"/>
    <w:rsid w:val="00544745"/>
    <w:rsid w:val="005524E8"/>
    <w:rsid w:val="00560022"/>
    <w:rsid w:val="005779F2"/>
    <w:rsid w:val="00581166"/>
    <w:rsid w:val="00581903"/>
    <w:rsid w:val="0058719B"/>
    <w:rsid w:val="005A004A"/>
    <w:rsid w:val="005B6778"/>
    <w:rsid w:val="005D4D77"/>
    <w:rsid w:val="005D6B64"/>
    <w:rsid w:val="005E3738"/>
    <w:rsid w:val="005F0B0D"/>
    <w:rsid w:val="005F5D8C"/>
    <w:rsid w:val="00605CFE"/>
    <w:rsid w:val="00627DBA"/>
    <w:rsid w:val="006414F4"/>
    <w:rsid w:val="00643D6C"/>
    <w:rsid w:val="0068113F"/>
    <w:rsid w:val="006A0469"/>
    <w:rsid w:val="006C0DDB"/>
    <w:rsid w:val="006C776C"/>
    <w:rsid w:val="006E66DE"/>
    <w:rsid w:val="00700A3C"/>
    <w:rsid w:val="00702B48"/>
    <w:rsid w:val="00704040"/>
    <w:rsid w:val="00714228"/>
    <w:rsid w:val="00717B64"/>
    <w:rsid w:val="00736E72"/>
    <w:rsid w:val="00737DA4"/>
    <w:rsid w:val="007477D7"/>
    <w:rsid w:val="0076120C"/>
    <w:rsid w:val="007678C0"/>
    <w:rsid w:val="00786D70"/>
    <w:rsid w:val="00792851"/>
    <w:rsid w:val="00796BC8"/>
    <w:rsid w:val="007A0863"/>
    <w:rsid w:val="007A09A8"/>
    <w:rsid w:val="007A11D8"/>
    <w:rsid w:val="007B32AD"/>
    <w:rsid w:val="007B5157"/>
    <w:rsid w:val="007C140D"/>
    <w:rsid w:val="007C3D86"/>
    <w:rsid w:val="007F4136"/>
    <w:rsid w:val="007F676F"/>
    <w:rsid w:val="0080197B"/>
    <w:rsid w:val="0081750E"/>
    <w:rsid w:val="00842101"/>
    <w:rsid w:val="00847340"/>
    <w:rsid w:val="0086195C"/>
    <w:rsid w:val="00864D8F"/>
    <w:rsid w:val="00883A65"/>
    <w:rsid w:val="00884970"/>
    <w:rsid w:val="008C4381"/>
    <w:rsid w:val="008D6BA4"/>
    <w:rsid w:val="008E35B0"/>
    <w:rsid w:val="008E45FB"/>
    <w:rsid w:val="008E7456"/>
    <w:rsid w:val="008F0495"/>
    <w:rsid w:val="008F4260"/>
    <w:rsid w:val="008F796C"/>
    <w:rsid w:val="00903C43"/>
    <w:rsid w:val="00915631"/>
    <w:rsid w:val="00922529"/>
    <w:rsid w:val="00923732"/>
    <w:rsid w:val="009515C2"/>
    <w:rsid w:val="0095311A"/>
    <w:rsid w:val="009546C9"/>
    <w:rsid w:val="00955C44"/>
    <w:rsid w:val="00965528"/>
    <w:rsid w:val="0099258C"/>
    <w:rsid w:val="00993FFE"/>
    <w:rsid w:val="009B1FDF"/>
    <w:rsid w:val="009B26DC"/>
    <w:rsid w:val="009C0B2B"/>
    <w:rsid w:val="009C2BF6"/>
    <w:rsid w:val="009D3018"/>
    <w:rsid w:val="009D6A19"/>
    <w:rsid w:val="009E6377"/>
    <w:rsid w:val="009F5387"/>
    <w:rsid w:val="00A40D8F"/>
    <w:rsid w:val="00A60A88"/>
    <w:rsid w:val="00A750B5"/>
    <w:rsid w:val="00A77D4B"/>
    <w:rsid w:val="00A77D7F"/>
    <w:rsid w:val="00A77F48"/>
    <w:rsid w:val="00A87E56"/>
    <w:rsid w:val="00A96BBB"/>
    <w:rsid w:val="00AC0F61"/>
    <w:rsid w:val="00AC1EE1"/>
    <w:rsid w:val="00AD75E0"/>
    <w:rsid w:val="00AE64BC"/>
    <w:rsid w:val="00AE7FB1"/>
    <w:rsid w:val="00B001DB"/>
    <w:rsid w:val="00B05B8A"/>
    <w:rsid w:val="00B07B90"/>
    <w:rsid w:val="00B376CC"/>
    <w:rsid w:val="00B471FF"/>
    <w:rsid w:val="00B6280A"/>
    <w:rsid w:val="00B67016"/>
    <w:rsid w:val="00B83A3A"/>
    <w:rsid w:val="00B84C41"/>
    <w:rsid w:val="00B94CF3"/>
    <w:rsid w:val="00BA2DD0"/>
    <w:rsid w:val="00BA6B21"/>
    <w:rsid w:val="00BE441E"/>
    <w:rsid w:val="00C347F2"/>
    <w:rsid w:val="00C43907"/>
    <w:rsid w:val="00C612A1"/>
    <w:rsid w:val="00C62134"/>
    <w:rsid w:val="00C63F99"/>
    <w:rsid w:val="00C97525"/>
    <w:rsid w:val="00CB2A4A"/>
    <w:rsid w:val="00CB2F1E"/>
    <w:rsid w:val="00CC49ED"/>
    <w:rsid w:val="00CD1459"/>
    <w:rsid w:val="00D0774A"/>
    <w:rsid w:val="00D1535E"/>
    <w:rsid w:val="00D24EC6"/>
    <w:rsid w:val="00D27B61"/>
    <w:rsid w:val="00D46D2E"/>
    <w:rsid w:val="00D51C82"/>
    <w:rsid w:val="00D55143"/>
    <w:rsid w:val="00DB18CC"/>
    <w:rsid w:val="00DB79AB"/>
    <w:rsid w:val="00DF1CB0"/>
    <w:rsid w:val="00DF6254"/>
    <w:rsid w:val="00E20E3A"/>
    <w:rsid w:val="00E2404E"/>
    <w:rsid w:val="00E3690C"/>
    <w:rsid w:val="00E40C64"/>
    <w:rsid w:val="00E45D02"/>
    <w:rsid w:val="00E46429"/>
    <w:rsid w:val="00E66FB2"/>
    <w:rsid w:val="00E771A7"/>
    <w:rsid w:val="00E84E6B"/>
    <w:rsid w:val="00E85C5D"/>
    <w:rsid w:val="00EB1896"/>
    <w:rsid w:val="00EB522E"/>
    <w:rsid w:val="00ED010B"/>
    <w:rsid w:val="00ED38A6"/>
    <w:rsid w:val="00EE3076"/>
    <w:rsid w:val="00EE66A9"/>
    <w:rsid w:val="00EF13FF"/>
    <w:rsid w:val="00EF319D"/>
    <w:rsid w:val="00EF7665"/>
    <w:rsid w:val="00F25602"/>
    <w:rsid w:val="00F670FB"/>
    <w:rsid w:val="00F825C2"/>
    <w:rsid w:val="00F875F8"/>
    <w:rsid w:val="00F95709"/>
    <w:rsid w:val="00FC1498"/>
    <w:rsid w:val="00FD3201"/>
    <w:rsid w:val="00FD735B"/>
    <w:rsid w:val="00FE726D"/>
    <w:rsid w:val="00FF2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B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B52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B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B5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cs.cntd.ru/document/902166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2C0E-BF11-4D06-AB33-0F96F1D8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Настя</cp:lastModifiedBy>
  <cp:revision>7</cp:revision>
  <cp:lastPrinted>2021-11-23T08:32:00Z</cp:lastPrinted>
  <dcterms:created xsi:type="dcterms:W3CDTF">2022-08-25T12:39:00Z</dcterms:created>
  <dcterms:modified xsi:type="dcterms:W3CDTF">2022-08-30T07:39:00Z</dcterms:modified>
</cp:coreProperties>
</file>